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6" w:type="dxa"/>
        <w:tblLook w:val="01E0"/>
      </w:tblPr>
      <w:tblGrid>
        <w:gridCol w:w="3888"/>
        <w:gridCol w:w="1800"/>
        <w:gridCol w:w="3825"/>
      </w:tblGrid>
      <w:tr w:rsidR="00D32005" w:rsidTr="0025467D">
        <w:trPr>
          <w:trHeight w:val="2146"/>
        </w:trPr>
        <w:tc>
          <w:tcPr>
            <w:tcW w:w="3888" w:type="dxa"/>
          </w:tcPr>
          <w:p w:rsidR="00D32005" w:rsidRDefault="00D32005" w:rsidP="0025467D">
            <w:pPr>
              <w:ind w:left="6" w:hanging="6"/>
              <w:rPr>
                <w:b/>
                <w:sz w:val="32"/>
                <w:szCs w:val="28"/>
              </w:rPr>
            </w:pPr>
          </w:p>
          <w:p w:rsidR="00D32005" w:rsidRDefault="00D32005" w:rsidP="0025467D">
            <w:pPr>
              <w:ind w:left="6" w:hanging="6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8.7pt,125.6pt" to="468.3pt,125.6pt" strokeweight="3pt"/>
              </w:pict>
            </w:r>
            <w:r>
              <w:rPr>
                <w:b/>
                <w:sz w:val="32"/>
                <w:szCs w:val="28"/>
              </w:rPr>
              <w:t xml:space="preserve">НАРН-ХУДК СЕЛЯН </w:t>
            </w:r>
            <w:r>
              <w:rPr>
                <w:b/>
                <w:sz w:val="28"/>
                <w:szCs w:val="28"/>
              </w:rPr>
              <w:t>МУНИЦИПАЛЬН БУРДАЦИН АДМИНИСТРАЦИН ТОЛ</w:t>
            </w:r>
            <w:r>
              <w:rPr>
                <w:bCs/>
                <w:sz w:val="40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АЧИН ЗААВР</w:t>
            </w:r>
          </w:p>
        </w:tc>
        <w:tc>
          <w:tcPr>
            <w:tcW w:w="1800" w:type="dxa"/>
          </w:tcPr>
          <w:p w:rsidR="00D32005" w:rsidRDefault="00D32005" w:rsidP="0025467D"/>
          <w:p w:rsidR="00D32005" w:rsidRDefault="00D32005" w:rsidP="0025467D">
            <w:pPr>
              <w:rPr>
                <w:lang w:val="en-US"/>
              </w:rPr>
            </w:pPr>
            <w:r w:rsidRPr="00823B8C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8pt" o:ole="" fillcolor="window">
                  <v:imagedata r:id="rId5" o:title=""/>
                </v:shape>
                <o:OLEObject Type="Embed" ProgID="Word.Picture.8" ShapeID="_x0000_i1025" DrawAspect="Content" ObjectID="_1516431169" r:id="rId6"/>
              </w:object>
            </w:r>
          </w:p>
          <w:p w:rsidR="00D32005" w:rsidRDefault="00D32005" w:rsidP="0025467D">
            <w:pPr>
              <w:rPr>
                <w:lang w:val="en-US"/>
              </w:rPr>
            </w:pPr>
          </w:p>
          <w:p w:rsidR="00D32005" w:rsidRDefault="00D32005" w:rsidP="0025467D">
            <w:pPr>
              <w:rPr>
                <w:lang w:val="en-US"/>
              </w:rPr>
            </w:pPr>
          </w:p>
          <w:p w:rsidR="00D32005" w:rsidRDefault="00D32005" w:rsidP="0025467D">
            <w:pPr>
              <w:rPr>
                <w:lang w:val="en-US"/>
              </w:rPr>
            </w:pPr>
          </w:p>
        </w:tc>
        <w:tc>
          <w:tcPr>
            <w:tcW w:w="3825" w:type="dxa"/>
          </w:tcPr>
          <w:p w:rsidR="00D32005" w:rsidRDefault="00D32005" w:rsidP="0025467D">
            <w:pPr>
              <w:rPr>
                <w:b/>
                <w:sz w:val="28"/>
                <w:szCs w:val="28"/>
              </w:rPr>
            </w:pPr>
          </w:p>
          <w:p w:rsidR="00D32005" w:rsidRDefault="00D32005" w:rsidP="00254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D32005" w:rsidRDefault="00D32005" w:rsidP="00254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АДМИНИСТРАЦИИ</w:t>
            </w:r>
          </w:p>
          <w:p w:rsidR="00D32005" w:rsidRDefault="00D32005" w:rsidP="00254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НАРЫНХУДУКСКОГО</w:t>
            </w:r>
          </w:p>
          <w:p w:rsidR="00D32005" w:rsidRDefault="00D32005" w:rsidP="00254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МУНИЦИПАЛЬНОГО ОБРАЗОВАНИЯ</w:t>
            </w:r>
          </w:p>
          <w:p w:rsidR="00D32005" w:rsidRDefault="00D32005" w:rsidP="0025467D">
            <w:pPr>
              <w:rPr>
                <w:b/>
                <w:sz w:val="28"/>
                <w:szCs w:val="28"/>
              </w:rPr>
            </w:pPr>
          </w:p>
        </w:tc>
      </w:tr>
    </w:tbl>
    <w:p w:rsidR="00D32005" w:rsidRDefault="00D32005" w:rsidP="006468AF">
      <w:pPr>
        <w:jc w:val="center"/>
        <w:rPr>
          <w:b/>
        </w:rPr>
      </w:pPr>
    </w:p>
    <w:p w:rsidR="00D32005" w:rsidRPr="00A96854" w:rsidRDefault="00D32005" w:rsidP="00A96854">
      <w:pPr>
        <w:rPr>
          <w:b/>
        </w:rPr>
      </w:pPr>
      <w:r>
        <w:t xml:space="preserve">20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№ 6                                          п. Нарын-Худук</w:t>
      </w:r>
    </w:p>
    <w:p w:rsidR="00D32005" w:rsidRDefault="00D32005" w:rsidP="00CC0CC2">
      <w:pPr>
        <w:jc w:val="both"/>
        <w:rPr>
          <w:rFonts w:eastAsia="MS Mincho"/>
        </w:rPr>
      </w:pPr>
    </w:p>
    <w:p w:rsidR="00D32005" w:rsidRDefault="00D32005" w:rsidP="00B70A9F">
      <w:pPr>
        <w:shd w:val="clear" w:color="auto" w:fill="FFFFFF"/>
        <w:ind w:right="510"/>
        <w:rPr>
          <w:b/>
          <w:bCs/>
          <w:spacing w:val="-1"/>
          <w:sz w:val="28"/>
          <w:szCs w:val="28"/>
        </w:rPr>
      </w:pPr>
    </w:p>
    <w:p w:rsidR="00D32005" w:rsidRPr="00307DAB" w:rsidRDefault="00D32005" w:rsidP="00B70A9F">
      <w:pPr>
        <w:jc w:val="right"/>
        <w:rPr>
          <w:b/>
        </w:rPr>
      </w:pPr>
      <w:r w:rsidRPr="00307DAB">
        <w:rPr>
          <w:b/>
        </w:rPr>
        <w:t>«О муниципальном жилом фонде»</w:t>
      </w:r>
    </w:p>
    <w:p w:rsidR="00D32005" w:rsidRDefault="00D32005" w:rsidP="00B70A9F"/>
    <w:p w:rsidR="00D32005" w:rsidRPr="008A1924" w:rsidRDefault="00D32005" w:rsidP="00B70A9F"/>
    <w:p w:rsidR="00D32005" w:rsidRDefault="00D32005" w:rsidP="00B70A9F">
      <w:pPr>
        <w:ind w:firstLine="360"/>
        <w:jc w:val="both"/>
      </w:pPr>
      <w:r w:rsidRPr="008A1924">
        <w:t>В соответствии со статьей 6 Закона РФ от 04.07.1991 N 1541-1 "О приватизации жилищного фонда в Российской Федерации</w:t>
      </w:r>
      <w:r>
        <w:t xml:space="preserve">»: </w:t>
      </w:r>
    </w:p>
    <w:p w:rsidR="00D32005" w:rsidRDefault="00D32005" w:rsidP="00B70A9F"/>
    <w:p w:rsidR="00D32005" w:rsidRDefault="00D32005" w:rsidP="00B70A9F">
      <w:pPr>
        <w:ind w:left="360"/>
      </w:pPr>
      <w:r>
        <w:t>1.Списать с баланса (снять с бухгалтерского учета) администрации Нарынхудукского СМО РК жилые помещения:</w:t>
      </w:r>
    </w:p>
    <w:p w:rsidR="00D32005" w:rsidRDefault="00D32005" w:rsidP="00B70A9F"/>
    <w:p w:rsidR="00D32005" w:rsidRDefault="00D32005" w:rsidP="00B70A9F"/>
    <w:p w:rsidR="00D32005" w:rsidRDefault="00D32005" w:rsidP="00B70A9F"/>
    <w:tbl>
      <w:tblPr>
        <w:tblpPr w:leftFromText="180" w:rightFromText="180" w:vertAnchor="text" w:tblpY="1"/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095"/>
        <w:gridCol w:w="1296"/>
        <w:gridCol w:w="751"/>
        <w:gridCol w:w="1494"/>
        <w:gridCol w:w="1133"/>
        <w:gridCol w:w="1260"/>
      </w:tblGrid>
      <w:tr w:rsidR="00D32005" w:rsidTr="00E53DB1">
        <w:tc>
          <w:tcPr>
            <w:tcW w:w="613" w:type="dxa"/>
          </w:tcPr>
          <w:p w:rsidR="00D32005" w:rsidRPr="00710742" w:rsidRDefault="00D32005" w:rsidP="00710742">
            <w:pPr>
              <w:rPr>
                <w:b/>
              </w:rPr>
            </w:pPr>
            <w:r w:rsidRPr="00710742">
              <w:rPr>
                <w:b/>
              </w:rPr>
              <w:t>№ п.п.</w:t>
            </w:r>
          </w:p>
        </w:tc>
        <w:tc>
          <w:tcPr>
            <w:tcW w:w="3095" w:type="dxa"/>
          </w:tcPr>
          <w:p w:rsidR="00D32005" w:rsidRPr="00710742" w:rsidRDefault="00D32005" w:rsidP="00710742">
            <w:pPr>
              <w:rPr>
                <w:b/>
              </w:rPr>
            </w:pPr>
            <w:r w:rsidRPr="00710742">
              <w:rPr>
                <w:b/>
              </w:rPr>
              <w:t>Наименование, адрес жилого помещения</w:t>
            </w:r>
          </w:p>
        </w:tc>
        <w:tc>
          <w:tcPr>
            <w:tcW w:w="1296" w:type="dxa"/>
          </w:tcPr>
          <w:p w:rsidR="00D32005" w:rsidRPr="00710742" w:rsidRDefault="00D32005" w:rsidP="00710742">
            <w:pPr>
              <w:rPr>
                <w:b/>
              </w:rPr>
            </w:pPr>
            <w:r w:rsidRPr="00710742">
              <w:rPr>
                <w:b/>
              </w:rPr>
              <w:t>Инв. номер</w:t>
            </w:r>
          </w:p>
        </w:tc>
        <w:tc>
          <w:tcPr>
            <w:tcW w:w="751" w:type="dxa"/>
          </w:tcPr>
          <w:p w:rsidR="00D32005" w:rsidRPr="00710742" w:rsidRDefault="00D32005" w:rsidP="00710742">
            <w:pPr>
              <w:rPr>
                <w:b/>
              </w:rPr>
            </w:pPr>
            <w:r w:rsidRPr="00710742">
              <w:rPr>
                <w:b/>
              </w:rPr>
              <w:t>Кол-во</w:t>
            </w:r>
          </w:p>
        </w:tc>
        <w:tc>
          <w:tcPr>
            <w:tcW w:w="1494" w:type="dxa"/>
          </w:tcPr>
          <w:p w:rsidR="00D32005" w:rsidRPr="00710742" w:rsidRDefault="00D32005" w:rsidP="00710742">
            <w:pPr>
              <w:rPr>
                <w:b/>
              </w:rPr>
            </w:pPr>
            <w:r w:rsidRPr="00710742">
              <w:rPr>
                <w:b/>
              </w:rPr>
              <w:t>Балансовая стоимость</w:t>
            </w:r>
          </w:p>
        </w:tc>
        <w:tc>
          <w:tcPr>
            <w:tcW w:w="1133" w:type="dxa"/>
          </w:tcPr>
          <w:p w:rsidR="00D32005" w:rsidRPr="00710742" w:rsidRDefault="00D32005" w:rsidP="00710742">
            <w:pPr>
              <w:rPr>
                <w:b/>
              </w:rPr>
            </w:pPr>
            <w:r w:rsidRPr="00710742">
              <w:rPr>
                <w:b/>
              </w:rPr>
              <w:t>амортизация</w:t>
            </w:r>
          </w:p>
        </w:tc>
        <w:tc>
          <w:tcPr>
            <w:tcW w:w="1260" w:type="dxa"/>
          </w:tcPr>
          <w:p w:rsidR="00D32005" w:rsidRPr="00710742" w:rsidRDefault="00D32005" w:rsidP="00710742">
            <w:pPr>
              <w:rPr>
                <w:b/>
              </w:rPr>
            </w:pPr>
            <w:r w:rsidRPr="00710742">
              <w:rPr>
                <w:b/>
              </w:rPr>
              <w:t>Ост.ст-ть</w:t>
            </w:r>
          </w:p>
        </w:tc>
      </w:tr>
      <w:tr w:rsidR="00D32005" w:rsidTr="00E53DB1">
        <w:tc>
          <w:tcPr>
            <w:tcW w:w="613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3095" w:type="dxa"/>
          </w:tcPr>
          <w:p w:rsidR="00D32005" w:rsidRPr="00710742" w:rsidRDefault="00D32005" w:rsidP="00710742">
            <w:r>
              <w:t>РК, Черноземельский район, п. Цува, д.3</w:t>
            </w:r>
          </w:p>
        </w:tc>
        <w:tc>
          <w:tcPr>
            <w:tcW w:w="1296" w:type="dxa"/>
          </w:tcPr>
          <w:p w:rsidR="00D32005" w:rsidRPr="00710742" w:rsidRDefault="00D32005" w:rsidP="00710742">
            <w:r w:rsidRPr="00710742">
              <w:t>010.1.0</w:t>
            </w:r>
            <w:r>
              <w:t>107</w:t>
            </w:r>
          </w:p>
        </w:tc>
        <w:tc>
          <w:tcPr>
            <w:tcW w:w="751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1494" w:type="dxa"/>
          </w:tcPr>
          <w:p w:rsidR="00D32005" w:rsidRPr="00710742" w:rsidRDefault="00D32005" w:rsidP="00710742">
            <w:r>
              <w:t>33100</w:t>
            </w:r>
          </w:p>
        </w:tc>
        <w:tc>
          <w:tcPr>
            <w:tcW w:w="1133" w:type="dxa"/>
          </w:tcPr>
          <w:p w:rsidR="00D32005" w:rsidRPr="00710742" w:rsidRDefault="00D32005" w:rsidP="00710742">
            <w:r>
              <w:t>5324,56</w:t>
            </w:r>
          </w:p>
        </w:tc>
        <w:tc>
          <w:tcPr>
            <w:tcW w:w="1260" w:type="dxa"/>
          </w:tcPr>
          <w:p w:rsidR="00D32005" w:rsidRPr="00710742" w:rsidRDefault="00D32005" w:rsidP="00710742">
            <w:r>
              <w:t>27775,44</w:t>
            </w:r>
          </w:p>
        </w:tc>
      </w:tr>
      <w:tr w:rsidR="00D32005" w:rsidTr="00E53DB1">
        <w:tc>
          <w:tcPr>
            <w:tcW w:w="613" w:type="dxa"/>
          </w:tcPr>
          <w:p w:rsidR="00D32005" w:rsidRPr="00710742" w:rsidRDefault="00D32005" w:rsidP="00710742">
            <w:r w:rsidRPr="00710742">
              <w:t>2</w:t>
            </w:r>
          </w:p>
        </w:tc>
        <w:tc>
          <w:tcPr>
            <w:tcW w:w="3095" w:type="dxa"/>
          </w:tcPr>
          <w:p w:rsidR="00D32005" w:rsidRDefault="00D32005">
            <w:r w:rsidRPr="00F328D7">
              <w:t xml:space="preserve">РК, Черноземельский район, п. </w:t>
            </w:r>
            <w:r>
              <w:t>Нарын-Худук, ул. Пионерская, д.7 кв. 1</w:t>
            </w:r>
          </w:p>
        </w:tc>
        <w:tc>
          <w:tcPr>
            <w:tcW w:w="1296" w:type="dxa"/>
          </w:tcPr>
          <w:p w:rsidR="00D32005" w:rsidRPr="00710742" w:rsidRDefault="00D32005" w:rsidP="00710742">
            <w:r>
              <w:t>010.1.0007</w:t>
            </w:r>
          </w:p>
        </w:tc>
        <w:tc>
          <w:tcPr>
            <w:tcW w:w="751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1494" w:type="dxa"/>
          </w:tcPr>
          <w:p w:rsidR="00D32005" w:rsidRPr="00710742" w:rsidRDefault="00D32005" w:rsidP="00710742">
            <w:r>
              <w:t>20000</w:t>
            </w:r>
          </w:p>
        </w:tc>
        <w:tc>
          <w:tcPr>
            <w:tcW w:w="1133" w:type="dxa"/>
          </w:tcPr>
          <w:p w:rsidR="00D32005" w:rsidRPr="00710742" w:rsidRDefault="00D32005" w:rsidP="00710742">
            <w:r>
              <w:t>20000</w:t>
            </w:r>
          </w:p>
        </w:tc>
        <w:tc>
          <w:tcPr>
            <w:tcW w:w="1260" w:type="dxa"/>
          </w:tcPr>
          <w:p w:rsidR="00D32005" w:rsidRPr="00710742" w:rsidRDefault="00D32005" w:rsidP="00710742">
            <w:r w:rsidRPr="00710742">
              <w:t>0</w:t>
            </w:r>
          </w:p>
        </w:tc>
      </w:tr>
      <w:tr w:rsidR="00D32005" w:rsidTr="00E53DB1">
        <w:tc>
          <w:tcPr>
            <w:tcW w:w="613" w:type="dxa"/>
          </w:tcPr>
          <w:p w:rsidR="00D32005" w:rsidRPr="00710742" w:rsidRDefault="00D32005" w:rsidP="00710742">
            <w:r w:rsidRPr="00710742">
              <w:t>3</w:t>
            </w:r>
          </w:p>
        </w:tc>
        <w:tc>
          <w:tcPr>
            <w:tcW w:w="3095" w:type="dxa"/>
          </w:tcPr>
          <w:p w:rsidR="00D32005" w:rsidRDefault="00D32005">
            <w:r w:rsidRPr="00F328D7">
              <w:t>РК, Черноземельский район, п. Цува, д.</w:t>
            </w:r>
            <w:r>
              <w:t xml:space="preserve"> 1 в. 3</w:t>
            </w:r>
          </w:p>
        </w:tc>
        <w:tc>
          <w:tcPr>
            <w:tcW w:w="1296" w:type="dxa"/>
          </w:tcPr>
          <w:p w:rsidR="00D32005" w:rsidRPr="00710742" w:rsidRDefault="00D32005" w:rsidP="00710742">
            <w:r>
              <w:t>010.1.0088</w:t>
            </w:r>
          </w:p>
        </w:tc>
        <w:tc>
          <w:tcPr>
            <w:tcW w:w="751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1494" w:type="dxa"/>
          </w:tcPr>
          <w:p w:rsidR="00D32005" w:rsidRPr="00710742" w:rsidRDefault="00D32005" w:rsidP="00710742">
            <w:r>
              <w:t>28900</w:t>
            </w:r>
          </w:p>
        </w:tc>
        <w:tc>
          <w:tcPr>
            <w:tcW w:w="1133" w:type="dxa"/>
          </w:tcPr>
          <w:p w:rsidR="00D32005" w:rsidRPr="00710742" w:rsidRDefault="00D32005" w:rsidP="00710742">
            <w:r>
              <w:t>2273,76</w:t>
            </w:r>
          </w:p>
        </w:tc>
        <w:tc>
          <w:tcPr>
            <w:tcW w:w="1260" w:type="dxa"/>
          </w:tcPr>
          <w:p w:rsidR="00D32005" w:rsidRPr="00710742" w:rsidRDefault="00D32005" w:rsidP="00710742">
            <w:r>
              <w:t>26626,24</w:t>
            </w:r>
          </w:p>
        </w:tc>
      </w:tr>
      <w:tr w:rsidR="00D32005" w:rsidTr="00E53DB1">
        <w:tc>
          <w:tcPr>
            <w:tcW w:w="613" w:type="dxa"/>
          </w:tcPr>
          <w:p w:rsidR="00D32005" w:rsidRPr="00710742" w:rsidRDefault="00D32005" w:rsidP="00710742">
            <w:r w:rsidRPr="00710742">
              <w:t>4</w:t>
            </w:r>
          </w:p>
        </w:tc>
        <w:tc>
          <w:tcPr>
            <w:tcW w:w="3095" w:type="dxa"/>
          </w:tcPr>
          <w:p w:rsidR="00D32005" w:rsidRDefault="00D32005">
            <w:r w:rsidRPr="00F328D7">
              <w:t xml:space="preserve">РК, Черноземельский район, п. </w:t>
            </w:r>
            <w:r>
              <w:t>Нарын-Худук ул. Ленина д. 1 кв. 2</w:t>
            </w:r>
          </w:p>
        </w:tc>
        <w:tc>
          <w:tcPr>
            <w:tcW w:w="1296" w:type="dxa"/>
          </w:tcPr>
          <w:p w:rsidR="00D32005" w:rsidRPr="00710742" w:rsidRDefault="00D32005" w:rsidP="00710742">
            <w:r w:rsidRPr="00710742">
              <w:t>010.1.0</w:t>
            </w:r>
            <w:r>
              <w:t>001</w:t>
            </w:r>
          </w:p>
        </w:tc>
        <w:tc>
          <w:tcPr>
            <w:tcW w:w="751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1494" w:type="dxa"/>
          </w:tcPr>
          <w:p w:rsidR="00D32005" w:rsidRPr="00710742" w:rsidRDefault="00D32005" w:rsidP="00710742">
            <w:r>
              <w:t>19580</w:t>
            </w:r>
          </w:p>
        </w:tc>
        <w:tc>
          <w:tcPr>
            <w:tcW w:w="1133" w:type="dxa"/>
          </w:tcPr>
          <w:p w:rsidR="00D32005" w:rsidRPr="00710742" w:rsidRDefault="00D32005" w:rsidP="00710742">
            <w:r>
              <w:t>19580</w:t>
            </w:r>
          </w:p>
        </w:tc>
        <w:tc>
          <w:tcPr>
            <w:tcW w:w="1260" w:type="dxa"/>
          </w:tcPr>
          <w:p w:rsidR="00D32005" w:rsidRPr="00710742" w:rsidRDefault="00D32005" w:rsidP="00710742">
            <w:r w:rsidRPr="00710742">
              <w:t>0</w:t>
            </w:r>
          </w:p>
        </w:tc>
      </w:tr>
      <w:tr w:rsidR="00D32005" w:rsidTr="00E53DB1">
        <w:tc>
          <w:tcPr>
            <w:tcW w:w="613" w:type="dxa"/>
          </w:tcPr>
          <w:p w:rsidR="00D32005" w:rsidRPr="00710742" w:rsidRDefault="00D32005" w:rsidP="00710742">
            <w:r w:rsidRPr="00710742">
              <w:t>5</w:t>
            </w:r>
          </w:p>
        </w:tc>
        <w:tc>
          <w:tcPr>
            <w:tcW w:w="3095" w:type="dxa"/>
          </w:tcPr>
          <w:p w:rsidR="00D32005" w:rsidRDefault="00D32005">
            <w:r w:rsidRPr="00F328D7">
              <w:t xml:space="preserve">РК, Черноземельский район, п. </w:t>
            </w:r>
            <w:r>
              <w:t>Чапчачи д.1 кв.2</w:t>
            </w:r>
          </w:p>
        </w:tc>
        <w:tc>
          <w:tcPr>
            <w:tcW w:w="1296" w:type="dxa"/>
          </w:tcPr>
          <w:p w:rsidR="00D32005" w:rsidRPr="00710742" w:rsidRDefault="00D32005" w:rsidP="00710742">
            <w:r>
              <w:t>010.1.0113</w:t>
            </w:r>
          </w:p>
        </w:tc>
        <w:tc>
          <w:tcPr>
            <w:tcW w:w="751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1494" w:type="dxa"/>
          </w:tcPr>
          <w:p w:rsidR="00D32005" w:rsidRPr="00710742" w:rsidRDefault="00D32005" w:rsidP="00710742">
            <w:r>
              <w:t>13800</w:t>
            </w:r>
          </w:p>
        </w:tc>
        <w:tc>
          <w:tcPr>
            <w:tcW w:w="1133" w:type="dxa"/>
          </w:tcPr>
          <w:p w:rsidR="00D32005" w:rsidRPr="00710742" w:rsidRDefault="00D32005" w:rsidP="00710742">
            <w:r>
              <w:t>13800</w:t>
            </w:r>
          </w:p>
        </w:tc>
        <w:tc>
          <w:tcPr>
            <w:tcW w:w="1260" w:type="dxa"/>
          </w:tcPr>
          <w:p w:rsidR="00D32005" w:rsidRPr="00710742" w:rsidRDefault="00D32005" w:rsidP="00710742">
            <w:r w:rsidRPr="00710742">
              <w:t>0</w:t>
            </w:r>
          </w:p>
        </w:tc>
      </w:tr>
      <w:tr w:rsidR="00D32005" w:rsidTr="00E53DB1">
        <w:tc>
          <w:tcPr>
            <w:tcW w:w="613" w:type="dxa"/>
          </w:tcPr>
          <w:p w:rsidR="00D32005" w:rsidRPr="00710742" w:rsidRDefault="00D32005" w:rsidP="00710742">
            <w:r w:rsidRPr="00710742">
              <w:t>6</w:t>
            </w:r>
          </w:p>
        </w:tc>
        <w:tc>
          <w:tcPr>
            <w:tcW w:w="3095" w:type="dxa"/>
          </w:tcPr>
          <w:p w:rsidR="00D32005" w:rsidRDefault="00D32005">
            <w:r w:rsidRPr="00F328D7">
              <w:t xml:space="preserve">РК, Черноземельский район, п. </w:t>
            </w:r>
            <w:r>
              <w:t xml:space="preserve">Чапчачи д. 6 </w:t>
            </w:r>
          </w:p>
        </w:tc>
        <w:tc>
          <w:tcPr>
            <w:tcW w:w="1296" w:type="dxa"/>
          </w:tcPr>
          <w:p w:rsidR="00D32005" w:rsidRPr="00710742" w:rsidRDefault="00D32005" w:rsidP="00710742">
            <w:r>
              <w:t>010.1.0114</w:t>
            </w:r>
          </w:p>
        </w:tc>
        <w:tc>
          <w:tcPr>
            <w:tcW w:w="751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1494" w:type="dxa"/>
          </w:tcPr>
          <w:p w:rsidR="00D32005" w:rsidRPr="00710742" w:rsidRDefault="00D32005" w:rsidP="00710742">
            <w:r>
              <w:t>1600</w:t>
            </w:r>
          </w:p>
        </w:tc>
        <w:tc>
          <w:tcPr>
            <w:tcW w:w="1133" w:type="dxa"/>
          </w:tcPr>
          <w:p w:rsidR="00D32005" w:rsidRPr="00710742" w:rsidRDefault="00D32005" w:rsidP="00710742">
            <w:r>
              <w:t>1600</w:t>
            </w:r>
          </w:p>
        </w:tc>
        <w:tc>
          <w:tcPr>
            <w:tcW w:w="1260" w:type="dxa"/>
          </w:tcPr>
          <w:p w:rsidR="00D32005" w:rsidRPr="00710742" w:rsidRDefault="00D32005" w:rsidP="00710742">
            <w:r w:rsidRPr="00710742">
              <w:t>0</w:t>
            </w:r>
          </w:p>
        </w:tc>
      </w:tr>
      <w:tr w:rsidR="00D32005" w:rsidTr="00E53DB1">
        <w:tc>
          <w:tcPr>
            <w:tcW w:w="613" w:type="dxa"/>
          </w:tcPr>
          <w:p w:rsidR="00D32005" w:rsidRPr="00710742" w:rsidRDefault="00D32005" w:rsidP="00710742">
            <w:r w:rsidRPr="00710742">
              <w:t>7</w:t>
            </w:r>
          </w:p>
        </w:tc>
        <w:tc>
          <w:tcPr>
            <w:tcW w:w="3095" w:type="dxa"/>
          </w:tcPr>
          <w:p w:rsidR="00D32005" w:rsidRDefault="00D32005">
            <w:r w:rsidRPr="00F328D7">
              <w:t>РК, Черноземельский район, п</w:t>
            </w:r>
            <w:r>
              <w:t>. Нарын-Худук д.5</w:t>
            </w:r>
          </w:p>
        </w:tc>
        <w:tc>
          <w:tcPr>
            <w:tcW w:w="1296" w:type="dxa"/>
          </w:tcPr>
          <w:p w:rsidR="00D32005" w:rsidRPr="00710742" w:rsidRDefault="00D32005" w:rsidP="00710742">
            <w:r>
              <w:t>010.1.0012</w:t>
            </w:r>
          </w:p>
        </w:tc>
        <w:tc>
          <w:tcPr>
            <w:tcW w:w="751" w:type="dxa"/>
          </w:tcPr>
          <w:p w:rsidR="00D32005" w:rsidRPr="00710742" w:rsidRDefault="00D32005" w:rsidP="00710742">
            <w:r w:rsidRPr="00710742">
              <w:t>1</w:t>
            </w:r>
          </w:p>
        </w:tc>
        <w:tc>
          <w:tcPr>
            <w:tcW w:w="1494" w:type="dxa"/>
          </w:tcPr>
          <w:p w:rsidR="00D32005" w:rsidRPr="00710742" w:rsidRDefault="00D32005" w:rsidP="00710742">
            <w:r>
              <w:t>31980</w:t>
            </w:r>
          </w:p>
        </w:tc>
        <w:tc>
          <w:tcPr>
            <w:tcW w:w="1133" w:type="dxa"/>
          </w:tcPr>
          <w:p w:rsidR="00D32005" w:rsidRPr="00710742" w:rsidRDefault="00D32005" w:rsidP="00710742">
            <w:r>
              <w:t>239,04</w:t>
            </w:r>
          </w:p>
        </w:tc>
        <w:tc>
          <w:tcPr>
            <w:tcW w:w="1260" w:type="dxa"/>
          </w:tcPr>
          <w:p w:rsidR="00D32005" w:rsidRPr="00710742" w:rsidRDefault="00D32005" w:rsidP="00710742">
            <w:r>
              <w:t>31740,96</w:t>
            </w:r>
          </w:p>
        </w:tc>
      </w:tr>
    </w:tbl>
    <w:p w:rsidR="00D32005" w:rsidRDefault="00D32005" w:rsidP="00B70A9F"/>
    <w:p w:rsidR="00D32005" w:rsidRDefault="00D32005" w:rsidP="00E47E6C"/>
    <w:p w:rsidR="00D32005" w:rsidRDefault="00D32005" w:rsidP="00E47E6C"/>
    <w:p w:rsidR="00D32005" w:rsidRDefault="00D32005" w:rsidP="00E47E6C">
      <w:r>
        <w:t>Глава  Нарынхудукского сельского</w:t>
      </w:r>
    </w:p>
    <w:p w:rsidR="00D32005" w:rsidRDefault="00D32005" w:rsidP="00E47E6C">
      <w:r>
        <w:t xml:space="preserve">муниципального образования                                     </w:t>
      </w:r>
    </w:p>
    <w:p w:rsidR="00D32005" w:rsidRDefault="00D32005" w:rsidP="00E47E6C">
      <w:pPr>
        <w:pStyle w:val="a"/>
        <w:tabs>
          <w:tab w:val="left" w:pos="624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 (ахлачи)</w:t>
      </w:r>
      <w:r>
        <w:rPr>
          <w:rFonts w:ascii="Times New Roman" w:hAnsi="Times New Roman"/>
          <w:sz w:val="24"/>
          <w:szCs w:val="24"/>
        </w:rPr>
        <w:tab/>
        <w:t>Нидеев Р.А.</w:t>
      </w:r>
    </w:p>
    <w:p w:rsidR="00D32005" w:rsidRDefault="00D32005" w:rsidP="00E47E6C">
      <w:pPr>
        <w:jc w:val="right"/>
        <w:rPr>
          <w:sz w:val="20"/>
          <w:szCs w:val="20"/>
        </w:rPr>
      </w:pPr>
    </w:p>
    <w:p w:rsidR="00D32005" w:rsidRDefault="00D32005" w:rsidP="00CC0CC2">
      <w:pPr>
        <w:jc w:val="right"/>
        <w:rPr>
          <w:sz w:val="20"/>
          <w:szCs w:val="20"/>
        </w:rPr>
      </w:pPr>
    </w:p>
    <w:sectPr w:rsidR="00D32005" w:rsidSect="00D4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golian Baiti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1692"/>
    <w:multiLevelType w:val="hybridMultilevel"/>
    <w:tmpl w:val="E7E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C2"/>
    <w:rsid w:val="00055AA9"/>
    <w:rsid w:val="001052F9"/>
    <w:rsid w:val="001422A7"/>
    <w:rsid w:val="001F0022"/>
    <w:rsid w:val="0021491B"/>
    <w:rsid w:val="00237CA5"/>
    <w:rsid w:val="00242948"/>
    <w:rsid w:val="0025467D"/>
    <w:rsid w:val="002C77BD"/>
    <w:rsid w:val="00307DAB"/>
    <w:rsid w:val="003502C8"/>
    <w:rsid w:val="00376221"/>
    <w:rsid w:val="00390623"/>
    <w:rsid w:val="00454DA4"/>
    <w:rsid w:val="005C0412"/>
    <w:rsid w:val="005C78F1"/>
    <w:rsid w:val="006126B0"/>
    <w:rsid w:val="00645236"/>
    <w:rsid w:val="006468AF"/>
    <w:rsid w:val="00654571"/>
    <w:rsid w:val="00677055"/>
    <w:rsid w:val="00696546"/>
    <w:rsid w:val="006B31DE"/>
    <w:rsid w:val="006F5DE2"/>
    <w:rsid w:val="00710742"/>
    <w:rsid w:val="007B079B"/>
    <w:rsid w:val="007D57FA"/>
    <w:rsid w:val="00823B8C"/>
    <w:rsid w:val="0083337D"/>
    <w:rsid w:val="00884BA8"/>
    <w:rsid w:val="008A1924"/>
    <w:rsid w:val="008E1CD7"/>
    <w:rsid w:val="00962392"/>
    <w:rsid w:val="00A60248"/>
    <w:rsid w:val="00A76608"/>
    <w:rsid w:val="00A96854"/>
    <w:rsid w:val="00B079FF"/>
    <w:rsid w:val="00B264ED"/>
    <w:rsid w:val="00B70A9F"/>
    <w:rsid w:val="00BB00E4"/>
    <w:rsid w:val="00BD1855"/>
    <w:rsid w:val="00BD5D09"/>
    <w:rsid w:val="00C75255"/>
    <w:rsid w:val="00CC0A0E"/>
    <w:rsid w:val="00CC0CC2"/>
    <w:rsid w:val="00D222FB"/>
    <w:rsid w:val="00D32005"/>
    <w:rsid w:val="00D44C46"/>
    <w:rsid w:val="00D463CD"/>
    <w:rsid w:val="00DA310B"/>
    <w:rsid w:val="00E47E6C"/>
    <w:rsid w:val="00E53DB1"/>
    <w:rsid w:val="00EE1444"/>
    <w:rsid w:val="00F00358"/>
    <w:rsid w:val="00F328D7"/>
    <w:rsid w:val="00F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ongolian Bait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в заданном формате"/>
    <w:basedOn w:val="Normal"/>
    <w:uiPriority w:val="99"/>
    <w:rsid w:val="00CC0CC2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CC0CC2"/>
    <w:pPr>
      <w:tabs>
        <w:tab w:val="left" w:pos="709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0CC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estern">
    <w:name w:val="western"/>
    <w:basedOn w:val="Normal"/>
    <w:uiPriority w:val="99"/>
    <w:rsid w:val="00CC0CC2"/>
    <w:pPr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  <w:style w:type="table" w:styleId="TableGrid">
    <w:name w:val="Table Grid"/>
    <w:basedOn w:val="TableNormal"/>
    <w:uiPriority w:val="99"/>
    <w:locked/>
    <w:rsid w:val="00B70A9F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B70A9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ux1</dc:creator>
  <cp:keywords/>
  <dc:description/>
  <cp:lastModifiedBy>SAGLARA</cp:lastModifiedBy>
  <cp:revision>12</cp:revision>
  <dcterms:created xsi:type="dcterms:W3CDTF">2015-12-15T13:49:00Z</dcterms:created>
  <dcterms:modified xsi:type="dcterms:W3CDTF">2016-02-08T07:06:00Z</dcterms:modified>
</cp:coreProperties>
</file>